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858" w:rsidRDefault="00F74858" w:rsidP="00F74858">
      <w:pPr>
        <w:jc w:val="center"/>
        <w:rPr>
          <w:lang w:val="hu-HU"/>
        </w:rPr>
      </w:pPr>
    </w:p>
    <w:p w:rsidR="00F74858" w:rsidRPr="00F74858" w:rsidRDefault="00F74858" w:rsidP="00F74858">
      <w:pPr>
        <w:jc w:val="center"/>
        <w:rPr>
          <w:lang w:val="hu-HU"/>
        </w:rPr>
      </w:pPr>
      <w:r w:rsidRPr="00F74858">
        <w:rPr>
          <w:lang w:val="hu-HU"/>
        </w:rPr>
        <w:t>Kréta napló belépés igénylés Szülő / törvényes képviselő számára</w:t>
      </w:r>
    </w:p>
    <w:p w:rsidR="00F74858" w:rsidRPr="00F74858" w:rsidRDefault="00F74858" w:rsidP="00F74858">
      <w:pPr>
        <w:jc w:val="center"/>
        <w:rPr>
          <w:lang w:val="hu-HU"/>
        </w:rPr>
      </w:pPr>
    </w:p>
    <w:p w:rsidR="00F74858" w:rsidRPr="00F74858" w:rsidRDefault="00F74858" w:rsidP="00CA5DEE">
      <w:pPr>
        <w:ind w:left="567"/>
        <w:jc w:val="both"/>
        <w:rPr>
          <w:lang w:val="hu-HU"/>
        </w:rPr>
      </w:pPr>
      <w:r w:rsidRPr="00F74858">
        <w:rPr>
          <w:lang w:val="hu-HU"/>
        </w:rPr>
        <w:t>(Az alábbi űrlap akkor használható, ha valakinek még nincs saját fiókja a Krétában. Elfelejtett jelszó, belépési probléma esetén NE ezt az űrlapot használja, kérjen segítséget a lenti email címeken.)</w:t>
      </w:r>
    </w:p>
    <w:p w:rsidR="00F74858" w:rsidRPr="00F74858" w:rsidRDefault="00F74858" w:rsidP="00CA5DEE">
      <w:pPr>
        <w:ind w:left="567"/>
        <w:jc w:val="both"/>
        <w:rPr>
          <w:lang w:val="hu-HU"/>
        </w:rPr>
      </w:pPr>
    </w:p>
    <w:p w:rsidR="00F74858" w:rsidRPr="00CA5DEE" w:rsidRDefault="00F74858" w:rsidP="00CA5DEE">
      <w:pPr>
        <w:ind w:left="567"/>
        <w:jc w:val="both"/>
        <w:rPr>
          <w:b/>
          <w:lang w:val="hu-HU"/>
        </w:rPr>
      </w:pPr>
      <w:r w:rsidRPr="00CA5DEE">
        <w:rPr>
          <w:b/>
          <w:lang w:val="hu-HU"/>
        </w:rPr>
        <w:t>Gyermekem neve:</w:t>
      </w:r>
    </w:p>
    <w:p w:rsidR="00F74858" w:rsidRPr="00CA5DEE" w:rsidRDefault="00F74858" w:rsidP="00CA5DEE">
      <w:pPr>
        <w:ind w:left="567"/>
        <w:jc w:val="both"/>
        <w:rPr>
          <w:b/>
          <w:lang w:val="hu-HU"/>
        </w:rPr>
      </w:pPr>
      <w:r w:rsidRPr="00CA5DEE">
        <w:rPr>
          <w:b/>
          <w:lang w:val="hu-HU"/>
        </w:rPr>
        <w:t>Osztálya:</w:t>
      </w:r>
    </w:p>
    <w:p w:rsidR="00F74858" w:rsidRPr="00CA5DEE" w:rsidRDefault="00F74858" w:rsidP="00CA5DEE">
      <w:pPr>
        <w:ind w:left="567"/>
        <w:jc w:val="both"/>
        <w:rPr>
          <w:b/>
          <w:lang w:val="hu-HU"/>
        </w:rPr>
      </w:pPr>
      <w:r w:rsidRPr="00CA5DEE">
        <w:rPr>
          <w:b/>
          <w:lang w:val="hu-HU"/>
        </w:rPr>
        <w:t>Szülő, törvényes képviselő neve:</w:t>
      </w:r>
    </w:p>
    <w:p w:rsidR="00F74858" w:rsidRPr="00CA5DEE" w:rsidRDefault="00F74858" w:rsidP="00CA5DEE">
      <w:pPr>
        <w:ind w:left="567"/>
        <w:jc w:val="both"/>
        <w:rPr>
          <w:b/>
          <w:lang w:val="hu-HU"/>
        </w:rPr>
      </w:pPr>
      <w:r w:rsidRPr="00CA5DEE">
        <w:rPr>
          <w:b/>
          <w:lang w:val="hu-HU"/>
        </w:rPr>
        <w:t>Rokonsági fok:</w:t>
      </w:r>
    </w:p>
    <w:p w:rsidR="00F74858" w:rsidRPr="00CA5DEE" w:rsidRDefault="00F74858" w:rsidP="00CA5DEE">
      <w:pPr>
        <w:ind w:left="567"/>
        <w:jc w:val="both"/>
        <w:rPr>
          <w:b/>
          <w:lang w:val="hu-HU"/>
        </w:rPr>
      </w:pPr>
      <w:r w:rsidRPr="00CA5DEE">
        <w:rPr>
          <w:b/>
          <w:lang w:val="hu-HU"/>
        </w:rPr>
        <w:t>Törvényes képviselő: igen/nem*</w:t>
      </w:r>
    </w:p>
    <w:p w:rsidR="00F74858" w:rsidRPr="00CA5DEE" w:rsidRDefault="00F74858" w:rsidP="00CA5DEE">
      <w:pPr>
        <w:ind w:left="567"/>
        <w:jc w:val="both"/>
        <w:rPr>
          <w:b/>
          <w:lang w:val="hu-HU"/>
        </w:rPr>
      </w:pPr>
      <w:r w:rsidRPr="00CA5DEE">
        <w:rPr>
          <w:b/>
          <w:lang w:val="hu-HU"/>
        </w:rPr>
        <w:t>Szülői felügyeletet nem gyakorló igen/nem*</w:t>
      </w:r>
    </w:p>
    <w:p w:rsidR="00F74858" w:rsidRPr="00CA5DEE" w:rsidRDefault="00F74858" w:rsidP="00CA5DEE">
      <w:pPr>
        <w:ind w:left="567"/>
        <w:jc w:val="both"/>
        <w:rPr>
          <w:b/>
          <w:lang w:val="hu-HU"/>
        </w:rPr>
      </w:pPr>
      <w:r w:rsidRPr="00CA5DEE">
        <w:rPr>
          <w:b/>
          <w:lang w:val="hu-HU"/>
        </w:rPr>
        <w:t>E-mail cím:</w:t>
      </w:r>
    </w:p>
    <w:p w:rsidR="00F74858" w:rsidRPr="00F74858" w:rsidRDefault="00F74858" w:rsidP="00CA5DEE">
      <w:pPr>
        <w:ind w:left="567"/>
        <w:jc w:val="both"/>
        <w:rPr>
          <w:lang w:val="hu-HU"/>
        </w:rPr>
      </w:pPr>
      <w:r w:rsidRPr="00F74858">
        <w:rPr>
          <w:lang w:val="hu-HU"/>
        </w:rPr>
        <w:t>(Erre a címre fog érkezni a naplóból automatikus üzenetként a felhasználó név és jelszó.)</w:t>
      </w:r>
    </w:p>
    <w:p w:rsidR="00F74858" w:rsidRPr="00F74858" w:rsidRDefault="00F74858" w:rsidP="00CA5DEE">
      <w:pPr>
        <w:ind w:left="567"/>
        <w:jc w:val="both"/>
        <w:rPr>
          <w:lang w:val="hu-HU"/>
        </w:rPr>
      </w:pPr>
    </w:p>
    <w:p w:rsidR="00F74858" w:rsidRPr="00F74858" w:rsidRDefault="00F74858" w:rsidP="00CA5DEE">
      <w:pPr>
        <w:ind w:left="567"/>
        <w:jc w:val="both"/>
        <w:rPr>
          <w:lang w:val="hu-HU"/>
        </w:rPr>
      </w:pPr>
      <w:r w:rsidRPr="00F74858">
        <w:rPr>
          <w:lang w:val="hu-HU"/>
        </w:rPr>
        <w:t>* Kérjük aláhúzással/vastagítással jelölje a megfelelőt!</w:t>
      </w:r>
    </w:p>
    <w:p w:rsidR="00F74858" w:rsidRPr="00F74858" w:rsidRDefault="00F74858" w:rsidP="00CA5DEE">
      <w:pPr>
        <w:ind w:left="567"/>
        <w:jc w:val="both"/>
        <w:rPr>
          <w:lang w:val="hu-HU"/>
        </w:rPr>
      </w:pPr>
    </w:p>
    <w:p w:rsidR="00CA5DEE" w:rsidRDefault="00F74858" w:rsidP="00CA5DEE">
      <w:pPr>
        <w:spacing w:after="0"/>
        <w:ind w:left="567"/>
        <w:jc w:val="both"/>
        <w:rPr>
          <w:lang w:val="hu-HU"/>
        </w:rPr>
      </w:pPr>
      <w:r w:rsidRPr="00F74858">
        <w:rPr>
          <w:lang w:val="hu-HU"/>
        </w:rPr>
        <w:t xml:space="preserve">A kitöltött igénylőlapot kérjük elküldeni </w:t>
      </w:r>
      <w:proofErr w:type="spellStart"/>
      <w:r w:rsidR="00F54EDB">
        <w:rPr>
          <w:lang w:val="hu-HU"/>
        </w:rPr>
        <w:t>word</w:t>
      </w:r>
      <w:proofErr w:type="spellEnd"/>
      <w:r w:rsidR="00F54EDB">
        <w:rPr>
          <w:lang w:val="hu-HU"/>
        </w:rPr>
        <w:t xml:space="preserve"> formátumban</w:t>
      </w:r>
    </w:p>
    <w:p w:rsidR="00CA5DEE" w:rsidRPr="00BA4C11" w:rsidRDefault="00F74858" w:rsidP="00CA5DEE">
      <w:pPr>
        <w:spacing w:after="0"/>
        <w:ind w:left="567"/>
        <w:jc w:val="both"/>
        <w:rPr>
          <w:lang w:val="hu-HU"/>
        </w:rPr>
      </w:pPr>
      <w:r w:rsidRPr="00BA4C11">
        <w:rPr>
          <w:lang w:val="hu-HU"/>
        </w:rPr>
        <w:t xml:space="preserve">általános iskolás gyermek esetén az </w:t>
      </w:r>
      <w:hyperlink r:id="rId8" w:history="1">
        <w:r w:rsidR="00CA5DEE" w:rsidRPr="00BA4C11">
          <w:rPr>
            <w:rStyle w:val="Hiperhivatkozs"/>
            <w:color w:val="auto"/>
            <w:u w:val="none"/>
            <w:lang w:val="hu-HU"/>
          </w:rPr>
          <w:t>altalanos@szt-gellert.hu</w:t>
        </w:r>
      </w:hyperlink>
      <w:r w:rsidRPr="00BA4C11">
        <w:rPr>
          <w:lang w:val="hu-HU"/>
        </w:rPr>
        <w:t xml:space="preserve">, </w:t>
      </w:r>
      <w:bookmarkStart w:id="0" w:name="_GoBack"/>
      <w:bookmarkEnd w:id="0"/>
    </w:p>
    <w:p w:rsidR="00F74858" w:rsidRPr="00BA4C11" w:rsidRDefault="00F74858" w:rsidP="00CA5DEE">
      <w:pPr>
        <w:spacing w:after="0"/>
        <w:ind w:left="567"/>
        <w:jc w:val="both"/>
        <w:rPr>
          <w:lang w:val="hu-HU"/>
        </w:rPr>
      </w:pPr>
      <w:r w:rsidRPr="00BA4C11">
        <w:rPr>
          <w:lang w:val="hu-HU"/>
        </w:rPr>
        <w:t xml:space="preserve">gimnazista gyermek esetén a </w:t>
      </w:r>
      <w:hyperlink r:id="rId9" w:history="1">
        <w:r w:rsidRPr="00BA4C11">
          <w:rPr>
            <w:rStyle w:val="Hiperhivatkozs"/>
            <w:color w:val="auto"/>
            <w:u w:val="none"/>
            <w:lang w:val="hu-HU"/>
          </w:rPr>
          <w:t>gimnazium.titkarsag@szt-gellert.hu</w:t>
        </w:r>
      </w:hyperlink>
      <w:r w:rsidRPr="00BA4C11">
        <w:rPr>
          <w:lang w:val="hu-HU"/>
        </w:rPr>
        <w:t xml:space="preserve"> címre.</w:t>
      </w:r>
    </w:p>
    <w:p w:rsidR="00572C1C" w:rsidRPr="00F74858" w:rsidRDefault="00572C1C" w:rsidP="005E34A0">
      <w:pPr>
        <w:ind w:left="567"/>
        <w:rPr>
          <w:lang w:val="hu-HU"/>
        </w:rPr>
      </w:pPr>
    </w:p>
    <w:sectPr w:rsidR="00572C1C" w:rsidRPr="00F74858" w:rsidSect="00C923F7">
      <w:headerReference w:type="default" r:id="rId10"/>
      <w:pgSz w:w="11900" w:h="16840"/>
      <w:pgMar w:top="244" w:right="1127" w:bottom="244" w:left="28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55D" w:rsidRDefault="001C355D" w:rsidP="00983091">
      <w:pPr>
        <w:spacing w:after="0"/>
      </w:pPr>
      <w:r>
        <w:separator/>
      </w:r>
    </w:p>
  </w:endnote>
  <w:endnote w:type="continuationSeparator" w:id="0">
    <w:p w:rsidR="001C355D" w:rsidRDefault="001C355D" w:rsidP="009830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55D" w:rsidRDefault="001C355D" w:rsidP="00983091">
      <w:pPr>
        <w:spacing w:after="0"/>
      </w:pPr>
      <w:r>
        <w:separator/>
      </w:r>
    </w:p>
  </w:footnote>
  <w:footnote w:type="continuationSeparator" w:id="0">
    <w:p w:rsidR="001C355D" w:rsidRDefault="001C355D" w:rsidP="009830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0B2" w:rsidRPr="003418BA" w:rsidRDefault="004A70B2" w:rsidP="00696F35">
    <w:pPr>
      <w:pStyle w:val="lfej"/>
      <w:ind w:left="5812"/>
      <w:rPr>
        <w:rFonts w:ascii="Times New Roman" w:hAnsi="Times New Roman"/>
      </w:rPr>
    </w:pPr>
    <w:r>
      <w:rPr>
        <w:rFonts w:ascii="Times New Roman" w:hAnsi="Times New Roman"/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255270</wp:posOffset>
              </wp:positionH>
              <wp:positionV relativeFrom="paragraph">
                <wp:posOffset>429259</wp:posOffset>
              </wp:positionV>
              <wp:extent cx="2895600" cy="1083945"/>
              <wp:effectExtent l="0" t="0" r="0" b="825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0" cy="1083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70B2" w:rsidRPr="004A70B2" w:rsidRDefault="004A70B2" w:rsidP="004A70B2">
                          <w:pPr>
                            <w:spacing w:after="6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Cím</w:t>
                          </w:r>
                          <w:proofErr w:type="spellEnd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 xml:space="preserve">: </w:t>
                          </w:r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ab/>
                            <w:t xml:space="preserve">1012 Budapest, </w:t>
                          </w:r>
                          <w:proofErr w:type="spellStart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Kosciuszkó</w:t>
                          </w:r>
                          <w:proofErr w:type="spellEnd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Tádé</w:t>
                          </w:r>
                          <w:proofErr w:type="spellEnd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utca</w:t>
                          </w:r>
                          <w:proofErr w:type="spellEnd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 xml:space="preserve"> 3.</w:t>
                          </w:r>
                        </w:p>
                        <w:p w:rsidR="004A70B2" w:rsidRPr="004A70B2" w:rsidRDefault="004A70B2" w:rsidP="004A70B2">
                          <w:pPr>
                            <w:spacing w:after="6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 xml:space="preserve">Tel.: </w:t>
                          </w:r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ab/>
                          </w:r>
                          <w:proofErr w:type="spellStart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általános</w:t>
                          </w:r>
                          <w:proofErr w:type="spellEnd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iskola</w:t>
                          </w:r>
                          <w:proofErr w:type="spellEnd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: (+36) 1 375-6137</w:t>
                          </w:r>
                        </w:p>
                        <w:p w:rsidR="004A70B2" w:rsidRPr="004A70B2" w:rsidRDefault="004A70B2" w:rsidP="004A70B2">
                          <w:pPr>
                            <w:spacing w:after="6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ab/>
                          </w:r>
                          <w:proofErr w:type="spellStart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gimnázium</w:t>
                          </w:r>
                          <w:proofErr w:type="spellEnd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: (+36) 1 225-0638</w:t>
                          </w:r>
                        </w:p>
                        <w:p w:rsidR="004A70B2" w:rsidRPr="004A70B2" w:rsidRDefault="004A70B2" w:rsidP="004A70B2">
                          <w:pPr>
                            <w:spacing w:after="6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</w:p>
                        <w:p w:rsidR="004A70B2" w:rsidRPr="004A70B2" w:rsidRDefault="00020729" w:rsidP="004A70B2">
                          <w:pPr>
                            <w:spacing w:after="6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ab/>
                            <w:t>altalanos@szt-gellert.hu</w:t>
                          </w:r>
                        </w:p>
                        <w:p w:rsidR="004A70B2" w:rsidRPr="004A70B2" w:rsidRDefault="004A70B2" w:rsidP="004A70B2">
                          <w:pPr>
                            <w:spacing w:after="6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ab/>
                            <w:t>gimnazium@</w:t>
                          </w:r>
                          <w:r w:rsidR="00020729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szt-gellert.hu</w:t>
                          </w:r>
                        </w:p>
                        <w:p w:rsidR="004A70B2" w:rsidRPr="004A70B2" w:rsidRDefault="004A70B2" w:rsidP="004A70B2">
                          <w:pPr>
                            <w:spacing w:after="6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honlap</w:t>
                          </w:r>
                          <w:proofErr w:type="spellEnd"/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:</w:t>
                          </w:r>
                          <w:r w:rsidRPr="004A70B2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ab/>
                            <w:t>www.</w:t>
                          </w:r>
                          <w:r w:rsidR="00020729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szt-gellert.hu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0.1pt;margin-top:33.8pt;width:228pt;height:8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WeqQIAAKQFAAAOAAAAZHJzL2Uyb0RvYy54bWysVE1v2zAMvQ/YfxB0T+1kTtsYdQo3RYYB&#10;RVusHXpWZKkxJouapCTOhv33UbKdZt0uHXaxKfKJIh8/Li7bRpGtsK4GXdDxSUqJ0ByqWj8X9Mvj&#10;cnROifNMV0yBFgXdC0cv5+/fXexMLiawBlUJS9CJdvnOFHTtvcmTxPG1aJg7ASM0GiXYhnk82uek&#10;smyH3huVTNL0NNmBrYwFLpxD7XVnpPPoX0rB/Z2UTniiCoqx+fi18bsK32R+wfJny8y65n0Y7B+i&#10;aFit8dGDq2vmGdnY+g9XTc0tOJD+hEOTgJQ1FzEHzGacvsrmYc2MiLkgOc4caHL/zy2/3d5bUlcF&#10;zSjRrMESPYrWkytoSRbY2RmXI+jBIMy3qMYqD3qHypB0K20T/pgOQTvyvD9wG5xxVE7OZ9PTFE0c&#10;beP0/MMsmwY/yct1Y53/KKAhQSioxeJFTtn2xvkOOkDCaxqWtVKxgEr/pkCfnUbEDuhusxxDQTEg&#10;Q1CxOj8W07NJeTadjU7L6XiUYWCjskwno+tlmZZptlzMsquffZzD/SRw0uUeJb9XInhV+rOQyGWk&#10;IChiF4uFsmTLsP8Y50L7yF6MENEBJTGLt1zs8TGPmN9bLneMDC+D9ofLTa3BRr5fhV19HUKWHR6L&#10;dpR3EH27avteWUG1x1ax0I2aM3xZYzlvmPP3zOJsYQvgvvB3+JEKdgWFXqJkDfb73/QBjy2PVkp2&#10;OKsFdd82zApK1CeNwzAbZ1kY7njIsKJ4sMeW1bFFb5oFYDnGuJkMj2LAezWI0kLzhGulDK+iiWmO&#10;bxfUD+LCdxsE1xIXZRlBOM6G+Rv9YHhwHaoTmvWxfWLW9B3tsYNuYZhqlr9q7A4bbmooNx5kHbs+&#10;ENyx2hOPqyDOTb+2wq45PkfUy3Kd/wIAAP//AwBQSwMEFAAGAAgAAAAhAFccve/eAAAACQEAAA8A&#10;AABkcnMvZG93bnJldi54bWxMj81OwzAQhO9IvIO1SNyoTRpCG7KpEIgrqOVH4uYm2yQiXkex24S3&#10;ZznBcXZGM98Wm9n16kRj6DwjXC8MKOLK1x03CG+vT1crUCFarm3vmRC+KcCmPD8rbF77ibd02sVG&#10;SQmH3CK0MQ651qFqydmw8AOxeAc/OhtFjo2uRztJuet1Ykymne1YFlo70ENL1dfu6BDenw+fH6l5&#10;aR7dzTD52Wh2a414eTHf34GKNMe/MPziCzqUwrT3R66D6hFSk0gSIbvNQImfrjM57BGS5WoJuiz0&#10;/w/KHwAAAP//AwBQSwECLQAUAAYACAAAACEAtoM4kv4AAADhAQAAEwAAAAAAAAAAAAAAAAAAAAAA&#10;W0NvbnRlbnRfVHlwZXNdLnhtbFBLAQItABQABgAIAAAAIQA4/SH/1gAAAJQBAAALAAAAAAAAAAAA&#10;AAAAAC8BAABfcmVscy8ucmVsc1BLAQItABQABgAIAAAAIQDvREWeqQIAAKQFAAAOAAAAAAAAAAAA&#10;AAAAAC4CAABkcnMvZTJvRG9jLnhtbFBLAQItABQABgAIAAAAIQBXHL3v3gAAAAkBAAAPAAAAAAAA&#10;AAAAAAAAAAMFAABkcnMvZG93bnJldi54bWxQSwUGAAAAAAQABADzAAAADgYAAAAA&#10;" filled="f" stroked="f">
              <v:textbox>
                <w:txbxContent>
                  <w:p w:rsidR="004A70B2" w:rsidRPr="004A70B2" w:rsidRDefault="004A70B2" w:rsidP="004A70B2">
                    <w:pPr>
                      <w:spacing w:after="6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proofErr w:type="spellStart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Cím</w:t>
                    </w:r>
                    <w:proofErr w:type="spellEnd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 xml:space="preserve">: </w:t>
                    </w:r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ab/>
                      <w:t xml:space="preserve">1012 Budapest, </w:t>
                    </w:r>
                    <w:proofErr w:type="spellStart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Kosciuszkó</w:t>
                    </w:r>
                    <w:proofErr w:type="spellEnd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Tádé</w:t>
                    </w:r>
                    <w:proofErr w:type="spellEnd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utca</w:t>
                    </w:r>
                    <w:proofErr w:type="spellEnd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 xml:space="preserve"> 3.</w:t>
                    </w:r>
                  </w:p>
                  <w:p w:rsidR="004A70B2" w:rsidRPr="004A70B2" w:rsidRDefault="004A70B2" w:rsidP="004A70B2">
                    <w:pPr>
                      <w:spacing w:after="6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 xml:space="preserve">Tel.: </w:t>
                    </w:r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ab/>
                    </w:r>
                    <w:proofErr w:type="spellStart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általános</w:t>
                    </w:r>
                    <w:proofErr w:type="spellEnd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iskola</w:t>
                    </w:r>
                    <w:proofErr w:type="spellEnd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: (+36) 1 375-6137</w:t>
                    </w:r>
                  </w:p>
                  <w:p w:rsidR="004A70B2" w:rsidRPr="004A70B2" w:rsidRDefault="004A70B2" w:rsidP="004A70B2">
                    <w:pPr>
                      <w:spacing w:after="6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ab/>
                    </w:r>
                    <w:proofErr w:type="spellStart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gimnázium</w:t>
                    </w:r>
                    <w:proofErr w:type="spellEnd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: (+36) 1 225-0638</w:t>
                    </w:r>
                  </w:p>
                  <w:p w:rsidR="004A70B2" w:rsidRPr="004A70B2" w:rsidRDefault="004A70B2" w:rsidP="004A70B2">
                    <w:pPr>
                      <w:spacing w:after="6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</w:p>
                  <w:p w:rsidR="004A70B2" w:rsidRPr="004A70B2" w:rsidRDefault="00020729" w:rsidP="004A70B2">
                    <w:pPr>
                      <w:spacing w:after="6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e-mail:</w:t>
                    </w:r>
                    <w:r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ab/>
                      <w:t>altalanos@szt-gellert.hu</w:t>
                    </w:r>
                  </w:p>
                  <w:p w:rsidR="004A70B2" w:rsidRPr="004A70B2" w:rsidRDefault="004A70B2" w:rsidP="004A70B2">
                    <w:pPr>
                      <w:spacing w:after="6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ab/>
                      <w:t>gimnazium@</w:t>
                    </w:r>
                    <w:r w:rsidR="00020729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szt-gellert.hu</w:t>
                    </w:r>
                  </w:p>
                  <w:p w:rsidR="004A70B2" w:rsidRPr="004A70B2" w:rsidRDefault="004A70B2" w:rsidP="004A70B2">
                    <w:pPr>
                      <w:spacing w:after="6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proofErr w:type="spellStart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honlap</w:t>
                    </w:r>
                    <w:proofErr w:type="spellEnd"/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:</w:t>
                    </w:r>
                    <w:r w:rsidRPr="004A70B2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ab/>
                      <w:t>www.</w:t>
                    </w:r>
                    <w:r w:rsidR="00020729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szt-gellert.hu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val="hu-HU" w:eastAsia="hu-HU"/>
      </w:rPr>
      <w:drawing>
        <wp:inline distT="0" distB="0" distL="0" distR="0" wp14:anchorId="449938A1" wp14:editId="451E5D57">
          <wp:extent cx="3599688" cy="1801368"/>
          <wp:effectExtent l="0" t="0" r="7620" b="2540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688" cy="1801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EF4E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691638"/>
    <w:multiLevelType w:val="hybridMultilevel"/>
    <w:tmpl w:val="3DCAFC1A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3A54511"/>
    <w:multiLevelType w:val="hybridMultilevel"/>
    <w:tmpl w:val="73A2A32E"/>
    <w:lvl w:ilvl="0" w:tplc="710AF4DE">
      <w:start w:val="2016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BA"/>
    <w:rsid w:val="000072EB"/>
    <w:rsid w:val="00020729"/>
    <w:rsid w:val="00037684"/>
    <w:rsid w:val="000477F2"/>
    <w:rsid w:val="000758A9"/>
    <w:rsid w:val="000B6D28"/>
    <w:rsid w:val="001A23FE"/>
    <w:rsid w:val="001B2C98"/>
    <w:rsid w:val="001C355D"/>
    <w:rsid w:val="002162E1"/>
    <w:rsid w:val="00250741"/>
    <w:rsid w:val="002731FD"/>
    <w:rsid w:val="002848A4"/>
    <w:rsid w:val="002F0DF2"/>
    <w:rsid w:val="00310582"/>
    <w:rsid w:val="003418BA"/>
    <w:rsid w:val="00362EDB"/>
    <w:rsid w:val="00386D01"/>
    <w:rsid w:val="003A38C9"/>
    <w:rsid w:val="003A7C9E"/>
    <w:rsid w:val="003C45AC"/>
    <w:rsid w:val="003D4855"/>
    <w:rsid w:val="00402F8D"/>
    <w:rsid w:val="00431483"/>
    <w:rsid w:val="004863D8"/>
    <w:rsid w:val="004A4B91"/>
    <w:rsid w:val="004A70B2"/>
    <w:rsid w:val="004D634F"/>
    <w:rsid w:val="0056094B"/>
    <w:rsid w:val="0056465C"/>
    <w:rsid w:val="00572C1C"/>
    <w:rsid w:val="0058244F"/>
    <w:rsid w:val="005A4AFC"/>
    <w:rsid w:val="005D299C"/>
    <w:rsid w:val="005E34A0"/>
    <w:rsid w:val="0060645E"/>
    <w:rsid w:val="00647530"/>
    <w:rsid w:val="00696F35"/>
    <w:rsid w:val="006B4A75"/>
    <w:rsid w:val="006C2482"/>
    <w:rsid w:val="006F36E6"/>
    <w:rsid w:val="007173E9"/>
    <w:rsid w:val="0074074E"/>
    <w:rsid w:val="007C7457"/>
    <w:rsid w:val="007E2F75"/>
    <w:rsid w:val="008202D0"/>
    <w:rsid w:val="008212C2"/>
    <w:rsid w:val="008903AC"/>
    <w:rsid w:val="00897A68"/>
    <w:rsid w:val="008F39AB"/>
    <w:rsid w:val="0090710F"/>
    <w:rsid w:val="00975070"/>
    <w:rsid w:val="00983091"/>
    <w:rsid w:val="00994126"/>
    <w:rsid w:val="009B4BAD"/>
    <w:rsid w:val="009D6554"/>
    <w:rsid w:val="00A06DB9"/>
    <w:rsid w:val="00A154FB"/>
    <w:rsid w:val="00A41A84"/>
    <w:rsid w:val="00A6129C"/>
    <w:rsid w:val="00AE7E39"/>
    <w:rsid w:val="00AF760E"/>
    <w:rsid w:val="00B548D2"/>
    <w:rsid w:val="00B6065D"/>
    <w:rsid w:val="00B6137D"/>
    <w:rsid w:val="00B756A7"/>
    <w:rsid w:val="00BA4C11"/>
    <w:rsid w:val="00BD76F8"/>
    <w:rsid w:val="00C228EC"/>
    <w:rsid w:val="00C3655A"/>
    <w:rsid w:val="00C56ED3"/>
    <w:rsid w:val="00C923F7"/>
    <w:rsid w:val="00CA5DEE"/>
    <w:rsid w:val="00CE449B"/>
    <w:rsid w:val="00CF37F9"/>
    <w:rsid w:val="00D312D3"/>
    <w:rsid w:val="00D649D0"/>
    <w:rsid w:val="00DD051E"/>
    <w:rsid w:val="00E01824"/>
    <w:rsid w:val="00EC2574"/>
    <w:rsid w:val="00ED472D"/>
    <w:rsid w:val="00EF0290"/>
    <w:rsid w:val="00EF717C"/>
    <w:rsid w:val="00F54EDB"/>
    <w:rsid w:val="00F57E3A"/>
    <w:rsid w:val="00F74858"/>
    <w:rsid w:val="00F96513"/>
    <w:rsid w:val="00FC3D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3C15CB"/>
  <w15:docId w15:val="{F4B9C355-2B47-47E6-B680-E494EDA7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B35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418BA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3418BA"/>
  </w:style>
  <w:style w:type="paragraph" w:styleId="llb">
    <w:name w:val="footer"/>
    <w:basedOn w:val="Norml"/>
    <w:link w:val="llbChar"/>
    <w:uiPriority w:val="99"/>
    <w:unhideWhenUsed/>
    <w:rsid w:val="003418BA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3418BA"/>
  </w:style>
  <w:style w:type="paragraph" w:styleId="Buborkszveg">
    <w:name w:val="Balloon Text"/>
    <w:basedOn w:val="Norml"/>
    <w:link w:val="BuborkszvegChar"/>
    <w:uiPriority w:val="99"/>
    <w:semiHidden/>
    <w:unhideWhenUsed/>
    <w:rsid w:val="0090710F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710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F0DF2"/>
    <w:pPr>
      <w:ind w:left="720"/>
      <w:contextualSpacing/>
    </w:pPr>
  </w:style>
  <w:style w:type="paragraph" w:customStyle="1" w:styleId="BasicParagraph">
    <w:name w:val="[Basic Paragraph]"/>
    <w:basedOn w:val="Norml"/>
    <w:uiPriority w:val="99"/>
    <w:rsid w:val="004A70B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iperhivatkozs">
    <w:name w:val="Hyperlink"/>
    <w:basedOn w:val="Bekezdsalapbettpusa"/>
    <w:uiPriority w:val="99"/>
    <w:unhideWhenUsed/>
    <w:rsid w:val="00EF029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A5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alanos@szt-geller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imnazium.titkarsag@szt-geller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2F8FA-6605-49C2-ADFE-2B760509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QEF bt.</dc:creator>
  <cp:lastModifiedBy>Tegzes Kinga</cp:lastModifiedBy>
  <cp:revision>5</cp:revision>
  <cp:lastPrinted>2025-11-13T11:37:00Z</cp:lastPrinted>
  <dcterms:created xsi:type="dcterms:W3CDTF">2025-11-13T11:32:00Z</dcterms:created>
  <dcterms:modified xsi:type="dcterms:W3CDTF">2025-11-24T06:28:00Z</dcterms:modified>
</cp:coreProperties>
</file>